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B0B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Муниципальное образование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район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КОНТРОЛЬНО - СЧЕТНАЯ ПАЛАТА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  <w:r w:rsidRPr="00866B0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РАЙОНА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214, г. Ханты-Мансийск,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 – Югра (Тюменская обл.), 628002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35-28-76</w:t>
            </w: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,</w:t>
            </w: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факс: 35-28-76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E-mail:</w:t>
            </w:r>
            <w:r w:rsidRPr="00866B0B">
              <w:rPr>
                <w:color w:val="0000FF"/>
              </w:rPr>
              <w:t xml:space="preserve"> </w:t>
            </w: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kspalata@hmrn.ru</w:t>
            </w:r>
          </w:p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B0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http:www.hmrn.ru</w:t>
            </w:r>
          </w:p>
        </w:tc>
        <w:tc>
          <w:tcPr>
            <w:tcW w:w="4820" w:type="dxa"/>
          </w:tcPr>
          <w:p w:rsidR="00866B0B" w:rsidRPr="00866B0B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B0B" w:rsidRPr="00866B0B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B0B" w:rsidRPr="00866B0B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9E" w:rsidRDefault="0033039E" w:rsidP="003C3AF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DE" w:rsidRDefault="00364FDE" w:rsidP="003C3AF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49" w:rsidRDefault="00311949" w:rsidP="003C3AF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EF" w:rsidRPr="005661EF" w:rsidRDefault="005661EF" w:rsidP="003C3AF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0FDC" w:rsidRDefault="003C3AFA" w:rsidP="003C3AF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46BA">
              <w:rPr>
                <w:rFonts w:ascii="Times New Roman" w:hAnsi="Times New Roman" w:cs="Times New Roman"/>
                <w:sz w:val="28"/>
                <w:szCs w:val="28"/>
              </w:rPr>
              <w:t>Заместителю главы</w:t>
            </w:r>
          </w:p>
          <w:p w:rsidR="003C3AFA" w:rsidRPr="008046BA" w:rsidRDefault="001D0FDC" w:rsidP="003C3AF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 w:rsidR="003C3AFA" w:rsidRPr="008046B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C3AFA" w:rsidRPr="00B0203D" w:rsidRDefault="00D667AE" w:rsidP="003C3AF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  <w:p w:rsidR="007A0190" w:rsidRDefault="007A0190" w:rsidP="003C3AFA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27" w:rsidRDefault="006B5DE5" w:rsidP="003C3AFA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Уваровой</w:t>
            </w:r>
          </w:p>
          <w:p w:rsidR="00384227" w:rsidRDefault="00384227" w:rsidP="003C3AFA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27" w:rsidRDefault="00384227" w:rsidP="003C3AFA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</w:t>
            </w:r>
          </w:p>
          <w:p w:rsidR="00384227" w:rsidRDefault="00384227" w:rsidP="00384227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</w:t>
            </w:r>
          </w:p>
          <w:p w:rsidR="00384227" w:rsidRDefault="00384227" w:rsidP="00384227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культуре, спорту и социальной политике администрации</w:t>
            </w:r>
          </w:p>
          <w:p w:rsidR="00384227" w:rsidRDefault="00384227" w:rsidP="00384227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</w:p>
          <w:p w:rsidR="007A0190" w:rsidRDefault="007A0190" w:rsidP="00384227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56" w:rsidRPr="00866B0B" w:rsidRDefault="00384227" w:rsidP="007A0190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И.А.Кибкало</w:t>
            </w:r>
            <w:r w:rsidR="003C3AFA" w:rsidRPr="00866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227" w:rsidRPr="00866B0B" w:rsidTr="003A4028">
        <w:tc>
          <w:tcPr>
            <w:tcW w:w="4820" w:type="dxa"/>
          </w:tcPr>
          <w:p w:rsidR="00384227" w:rsidRPr="00866B0B" w:rsidRDefault="00384227" w:rsidP="00384227">
            <w:pPr>
              <w:rPr>
                <w:noProof/>
                <w:lang w:eastAsia="ru-RU"/>
              </w:rPr>
            </w:pPr>
          </w:p>
        </w:tc>
        <w:tc>
          <w:tcPr>
            <w:tcW w:w="4820" w:type="dxa"/>
          </w:tcPr>
          <w:p w:rsidR="00384227" w:rsidRPr="00866B0B" w:rsidRDefault="00384227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egnum"/>
            <w:r w:rsidRPr="00866B0B">
              <w:rPr>
                <w:rFonts w:ascii="Times New Roman" w:hAnsi="Times New Roman" w:cs="Times New Roman"/>
                <w:sz w:val="24"/>
                <w:szCs w:val="24"/>
              </w:rPr>
              <w:t>[Номер документа]</w:t>
            </w:r>
            <w:bookmarkEnd w:id="0"/>
          </w:p>
          <w:p w:rsidR="00866B0B" w:rsidRPr="00866B0B" w:rsidRDefault="00866B0B" w:rsidP="003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egdate"/>
            <w:r w:rsidRPr="006B5D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6B0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  <w:r w:rsidRPr="006B5D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1"/>
          </w:p>
          <w:p w:rsidR="00866B0B" w:rsidRPr="00866B0B" w:rsidRDefault="00866B0B" w:rsidP="003A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6B0B" w:rsidRPr="00866B0B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B0B" w:rsidRPr="006B5DE5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589" w:rsidRDefault="007C3589" w:rsidP="0053081F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B0B" w:rsidRPr="000E50EB" w:rsidRDefault="00866B0B" w:rsidP="0053081F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66B0B" w:rsidRPr="000E50EB" w:rsidRDefault="00866B0B" w:rsidP="0053081F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постановления администрации Ханты-Мансийского района</w:t>
      </w:r>
    </w:p>
    <w:p w:rsidR="002B0DCA" w:rsidRPr="000E50EB" w:rsidRDefault="00866B0B" w:rsidP="0053081F">
      <w:pPr>
        <w:spacing w:after="0" w:line="288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                           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Ханты-Мансийского района от 1</w:t>
      </w:r>
      <w:r w:rsidR="00C72A09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FDE" w:rsidRPr="000E50EB" w:rsidRDefault="00866B0B" w:rsidP="0053081F">
      <w:pPr>
        <w:spacing w:after="0" w:line="288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2A09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866B0B" w:rsidRPr="000E50EB" w:rsidRDefault="00866B0B" w:rsidP="0053081F">
      <w:pPr>
        <w:spacing w:after="0" w:line="288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72A09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9356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61EF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66B0B" w:rsidRPr="000E50EB" w:rsidRDefault="00866B0B" w:rsidP="0053081F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3564" w:rsidRPr="00384227" w:rsidRDefault="00A17C8E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полномочий, предусмотренных пунктом 2 статьи 157 Бюджетного кодекса Российской Федерации,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7 части 5 статьи 27.5. Устава Ханты-Мансийского района, пунктом 7 части 1       статьи 8 Положения о Контрольно-счетной палате Ханты-Мансийского района, утвержденного решением Думы Ханты-Мансийского                       </w:t>
      </w:r>
      <w:r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от 22.12.2011 № 99 «Об образовании Контрольно-счетной                  палаты Ханты-Мансийского района», руководствуясь приказом Контрольно-счетной палаты Ханты-Мансийского района от 28.06.2022               № 17 «Об утверждении Стандартов внешнего муниципального финансового контроля Контрольно-счетной палаты Ханты-Мансийского района», проведена финансово-экономическая экспертиза проекта постановления </w:t>
      </w:r>
      <w:r w:rsidR="00866B0B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  <w:r w:rsidR="00F00563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AFA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F00563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18D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18D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Ханты-Мансийского района «</w:t>
      </w:r>
      <w:r w:rsidR="00B718D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F00563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718D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65A6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4FDE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866B0B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718D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6B0B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 программы) на соответствие нормам, предусмотренным законодательством Российской Федерации,</w:t>
      </w:r>
      <w:r w:rsidR="00B718D4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B0B" w:rsidRPr="000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Югры, правовыми актами Ханты-Мансийского </w:t>
      </w:r>
      <w:r w:rsidR="00866B0B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CE4D52" w:rsidRPr="00384227" w:rsidRDefault="00093564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Проектом программы в </w:t>
      </w:r>
      <w:r w:rsidR="00B301CB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онтрольно-счетную палату                         Ханты-Мансийского района ответственным исполнителем</w:t>
      </w:r>
      <w:r w:rsidR="0006089C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4227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06089C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 культуре, спорту и социальной политике </w:t>
      </w:r>
      <w:r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089C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предоставлены следующие </w:t>
      </w:r>
      <w:r w:rsidR="009D5256"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38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</w:p>
    <w:p w:rsidR="00CE4D52" w:rsidRPr="007A0190" w:rsidRDefault="00CE4D52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  <w:r w:rsidR="006665A6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6C22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384227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665A6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4227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01.22-Исх-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842</w:t>
      </w: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D52" w:rsidRPr="007A0190" w:rsidRDefault="00CE4D52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заключение комитета экономической политики администрации Ханты-Мансийского района от 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="00384227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5A6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07-Исх-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2302</w:t>
      </w:r>
      <w:r w:rsidR="0039156C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1A0" w:rsidRPr="007A0190" w:rsidRDefault="00CE4D52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заключение комитета по финансам администрации                     Ханты-Мансийского района </w:t>
      </w:r>
      <w:r w:rsidR="00C40EF5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384227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05</w:t>
      </w:r>
      <w:r w:rsidR="00C40EF5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-Исх-</w:t>
      </w:r>
      <w:r w:rsidR="00384227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 w:rsidR="00C40EF5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5A6" w:rsidRPr="007A0190" w:rsidRDefault="00CE4D52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665A6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департамента имущественных и земельных отношений администрации Ханты-Мансийского района от 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="006665A6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                № 04-Исх-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5352</w:t>
      </w:r>
      <w:r w:rsidR="006665A6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5A6" w:rsidRPr="007A0190" w:rsidRDefault="006665A6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768F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антикоррупционной экспертизы                (об отсутствии коррупциогенных факторов) управления юридической, кадровой работы и муниципальной службы администрации                             Ханты-Мансийского района от 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</w:t>
      </w: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768F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84227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190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6A7" w:rsidRPr="007A0190" w:rsidRDefault="00E907D6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з</w:t>
      </w:r>
      <w:r w:rsidR="00CE4D52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аключениям замечания и </w:t>
      </w:r>
      <w:r w:rsidR="009A211F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CE4D52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отсутствуют, Проект программы рекомендован </w:t>
      </w:r>
      <w:r w:rsidR="00530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D52" w:rsidRPr="007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утверждению. </w:t>
      </w:r>
    </w:p>
    <w:p w:rsidR="00507884" w:rsidRDefault="00507884" w:rsidP="0053081F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EE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                  на реализацию Проекта программы соответствует объему бюджетных ассигнований, утвержденному решением Думы Ханты-Мансийского </w:t>
      </w:r>
      <w:r w:rsidRPr="00D64AEE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от 22.09.2023</w:t>
      </w:r>
      <w:r w:rsidRPr="00D64AE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№ 334 «</w:t>
      </w:r>
      <w:r w:rsidRPr="00D64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решение Думы                             Ханты-Мансийского района от 23.12.2022 № 227 «О бюджете</w:t>
      </w:r>
      <w:r w:rsidRPr="00D64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Ханты-Мансийского района на 2023 год и плановый период 2024                             и 2025 годов»</w:t>
      </w:r>
      <w:r w:rsidRPr="00D64A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7884" w:rsidRPr="006A205C" w:rsidRDefault="00507884" w:rsidP="0053081F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205C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Финансово-экономическое обоснование предлагаемых Проектом программы изменений представлено к проекту решения Думы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A205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о внесении изменений в бюджет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A205C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на 2023 год и плановый период 2024 и 2025 годов.</w:t>
      </w:r>
    </w:p>
    <w:p w:rsidR="00CC1E2C" w:rsidRDefault="00507884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EE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увеличив общий объем финансирования на 2023 год на сумму </w:t>
      </w:r>
      <w:r w:rsidRPr="004F426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33C3D">
        <w:rPr>
          <w:rFonts w:ascii="Times New Roman" w:hAnsi="Times New Roman" w:cs="Times New Roman"/>
          <w:color w:val="000000"/>
          <w:sz w:val="28"/>
          <w:szCs w:val="28"/>
        </w:rPr>
        <w:t>9 970,3</w:t>
      </w:r>
      <w:r w:rsidRPr="004F4267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4755FE">
        <w:rPr>
          <w:rFonts w:ascii="Times New Roman" w:hAnsi="Times New Roman" w:cs="Times New Roman"/>
          <w:color w:val="000000"/>
          <w:sz w:val="28"/>
          <w:szCs w:val="28"/>
        </w:rPr>
        <w:t>рублей из средств бюджета района. Проектом предлагается корректировка финансовых затрат</w:t>
      </w:r>
      <w:r w:rsidRPr="004755F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следующим мероприятиям</w:t>
      </w:r>
      <w:r w:rsidRPr="0047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E399E" w:rsidRPr="0053081F" w:rsidRDefault="00653D9B" w:rsidP="0053081F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 «</w:t>
      </w:r>
      <w:r w:rsidR="000E399E" w:rsidRPr="000E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районного уровня в честь 100-летия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бюджетные ассигнования увеличены </w:t>
      </w:r>
      <w:r w:rsidR="00530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55</w:t>
      </w:r>
      <w:r w:rsidRPr="000E399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</w:t>
      </w:r>
      <w:r w:rsidRPr="0053081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53081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 3 500,0 тыс. рублей –</w:t>
      </w:r>
      <w:r w:rsidR="00A067F9"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81F" w:rsidRPr="0053081F">
        <w:rPr>
          <w:rFonts w:ascii="Times New Roman" w:hAnsi="Times New Roman" w:cs="Times New Roman"/>
          <w:color w:val="000000"/>
          <w:sz w:val="28"/>
          <w:szCs w:val="28"/>
        </w:rPr>
        <w:t>на проведение церемонии награждения в связи с празднованием 100</w:t>
      </w:r>
      <w:r w:rsidR="005308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081F"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летия </w:t>
      </w:r>
      <w:r w:rsidR="005308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81F"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района; на оказание услуг по видеосъемке, монтажу </w:t>
      </w:r>
      <w:r w:rsidR="005308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81F" w:rsidRPr="0053081F">
        <w:rPr>
          <w:rFonts w:ascii="Times New Roman" w:hAnsi="Times New Roman" w:cs="Times New Roman"/>
          <w:color w:val="000000"/>
          <w:sz w:val="28"/>
          <w:szCs w:val="28"/>
        </w:rPr>
        <w:t>и созданию документального фильма и видеоролика, посвященных</w:t>
      </w:r>
      <w:r w:rsidR="005308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81F"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 100-летию района; на оказание услуг по изготовлению, печати и монтажу баннера  </w:t>
      </w:r>
      <w:r w:rsidR="0027449F"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3081F">
        <w:rPr>
          <w:rFonts w:ascii="Times New Roman" w:hAnsi="Times New Roman" w:cs="Times New Roman"/>
          <w:color w:val="000000"/>
          <w:sz w:val="28"/>
          <w:szCs w:val="28"/>
        </w:rPr>
        <w:t>50,0 тыс. рублей -</w:t>
      </w:r>
      <w:r w:rsidR="000E399E" w:rsidRPr="0053081F">
        <w:rPr>
          <w:rFonts w:ascii="Times New Roman" w:hAnsi="Times New Roman" w:cs="Times New Roman"/>
          <w:color w:val="000000"/>
          <w:sz w:val="28"/>
          <w:szCs w:val="28"/>
        </w:rPr>
        <w:t xml:space="preserve"> гранд за участие в фотоконкурсе к 100-летию района</w:t>
      </w:r>
      <w:r w:rsidR="00530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449F" w:rsidRPr="0027449F" w:rsidRDefault="0027449F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«3.4. «</w:t>
      </w:r>
      <w:r w:rsidR="000E399E" w:rsidRPr="000E3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культурно-спортивного комплекса в д. Ярки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399E" w:rsidRPr="000E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30 000,0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308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>на основании распоряжения администрации Ханты-Мансийского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>района от 06.09.2023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659-р «О распределении бюджетных ассигнований» </w:t>
      </w:r>
      <w:r w:rsidR="005308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>за счет безвозмездных поступлений, имеющих целевое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назначение, </w:t>
      </w:r>
      <w:r w:rsidR="005308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>от ООО «РН-Юганскнефтегаз»;</w:t>
      </w:r>
    </w:p>
    <w:p w:rsidR="005671EC" w:rsidRDefault="0027449F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«3.11. «</w:t>
      </w:r>
      <w:r w:rsidR="000E399E" w:rsidRPr="000E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капитального ремонта клуба в д. Белогорье (ремонт фасада, крыши здания, замена инже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нерных сетей и сетей отопления)»</w:t>
      </w:r>
      <w:r w:rsidRPr="00274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30 000,0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основании распоряжения администрации Ханты-Мансийского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>района от 06.09.2023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 xml:space="preserve">659-р «О распределении бюджетных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ассигнований» за счет безвозмездных поступлений, имеющих целевое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5FE">
        <w:rPr>
          <w:rFonts w:ascii="Times New Roman" w:eastAsia="Times New Roman" w:hAnsi="Times New Roman"/>
          <w:sz w:val="28"/>
          <w:szCs w:val="28"/>
          <w:lang w:eastAsia="ru-RU"/>
        </w:rPr>
        <w:t>назначение, от ООО «РН-Юганскнефтегаз»;</w:t>
      </w:r>
    </w:p>
    <w:p w:rsidR="00CE62DD" w:rsidRPr="005671EC" w:rsidRDefault="00D07CB3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«4.2. «Создание условий для удовлетворения потребности населения района в 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3C3D">
        <w:rPr>
          <w:rFonts w:ascii="Times New Roman" w:eastAsia="Times New Roman" w:hAnsi="Times New Roman"/>
          <w:sz w:val="28"/>
          <w:szCs w:val="28"/>
          <w:lang w:eastAsia="ru-RU"/>
        </w:rPr>
        <w:t>казании услуг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C3D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C3D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C3D">
        <w:rPr>
          <w:rFonts w:ascii="Times New Roman" w:eastAsia="Times New Roman" w:hAnsi="Times New Roman"/>
          <w:sz w:val="28"/>
          <w:szCs w:val="28"/>
          <w:lang w:eastAsia="ru-RU"/>
        </w:rPr>
        <w:t>(содержание учреждения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C3D">
        <w:rPr>
          <w:rFonts w:ascii="Times New Roman" w:eastAsia="Times New Roman" w:hAnsi="Times New Roman"/>
          <w:sz w:val="28"/>
          <w:szCs w:val="28"/>
          <w:lang w:eastAsia="ru-RU"/>
        </w:rPr>
        <w:t>музыкальная школа)</w:t>
      </w:r>
      <w:r w:rsidR="00B77DC8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увеличены </w:t>
      </w:r>
      <w:r w:rsidR="00BB6F4E" w:rsidRPr="00533C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33C3D" w:rsidRPr="00533C3D">
        <w:rPr>
          <w:rFonts w:ascii="Times New Roman" w:eastAsia="Times New Roman" w:hAnsi="Times New Roman"/>
          <w:sz w:val="28"/>
          <w:szCs w:val="28"/>
          <w:lang w:eastAsia="ru-RU"/>
        </w:rPr>
        <w:t>6 420,</w:t>
      </w:r>
      <w:r w:rsidR="00F608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62DD" w:rsidRPr="00533C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513C9F" w:rsidRPr="00F608FF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8F6390" w:rsidRPr="00F608F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13C9F" w:rsidRP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99E" w:rsidRP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5 728,3 </w:t>
      </w:r>
      <w:r w:rsidR="00E0436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0E399E" w:rsidRP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08FF" w:rsidRP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средства на покрытие дефицита по заработной плате и начисления </w:t>
      </w:r>
      <w:r w:rsidR="00F608FF" w:rsidRPr="00F608FF">
        <w:rPr>
          <w:rFonts w:ascii="Times New Roman" w:eastAsia="Times New Roman" w:hAnsi="Times New Roman"/>
          <w:sz w:val="28"/>
          <w:szCs w:val="28"/>
          <w:lang w:eastAsia="ru-RU"/>
        </w:rPr>
        <w:br/>
        <w:t>на выплаты по оплате труда</w:t>
      </w:r>
      <w:r w:rsid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04361">
        <w:rPr>
          <w:rFonts w:ascii="Times New Roman" w:eastAsia="Times New Roman" w:hAnsi="Times New Roman"/>
          <w:sz w:val="28"/>
          <w:szCs w:val="28"/>
          <w:lang w:eastAsia="ru-RU"/>
        </w:rPr>
        <w:t>692,0 тыс. рублей</w:t>
      </w:r>
      <w:r w:rsidR="000E399E" w:rsidRPr="000E39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08FF" w:rsidRPr="00F608F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средства на покрытие дефицита </w:t>
      </w:r>
      <w:r w:rsidR="000E399E" w:rsidRPr="000E399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оплату проезда к месту проведения отдыха </w:t>
      </w:r>
      <w:r w:rsidR="005308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E399E" w:rsidRPr="000E399E">
        <w:rPr>
          <w:rFonts w:ascii="Times New Roman" w:eastAsia="Times New Roman" w:hAnsi="Times New Roman"/>
          <w:sz w:val="28"/>
          <w:szCs w:val="28"/>
          <w:lang w:eastAsia="ru-RU"/>
        </w:rPr>
        <w:t>и обратно).</w:t>
      </w:r>
    </w:p>
    <w:p w:rsidR="008C789E" w:rsidRPr="00533C3D" w:rsidRDefault="008C789E" w:rsidP="0053081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программы изменения не повлекут за собой корректировку целевых показателей.</w:t>
      </w:r>
    </w:p>
    <w:p w:rsidR="008C789E" w:rsidRPr="00533C3D" w:rsidRDefault="008C789E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размещен на официальном сайте администрации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:rsidR="001C1FBF" w:rsidRDefault="008C789E" w:rsidP="0053081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12622"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экспертизы</w:t>
      </w:r>
      <w:r w:rsidR="008F6390"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</w:t>
      </w:r>
      <w:r w:rsidR="00530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предложения к Проекту программы отсутствуют.</w:t>
      </w:r>
    </w:p>
    <w:p w:rsidR="0022403C" w:rsidRDefault="0022403C" w:rsidP="002240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3C" w:rsidRDefault="0022403C" w:rsidP="002240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3C" w:rsidRPr="0022403C" w:rsidRDefault="002E5A3C" w:rsidP="002240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3901"/>
        <w:gridCol w:w="2052"/>
      </w:tblGrid>
      <w:tr w:rsidR="007917B8" w:rsidRPr="001733B0" w:rsidTr="00023BCC">
        <w:trPr>
          <w:trHeight w:val="1443"/>
        </w:trPr>
        <w:tc>
          <w:tcPr>
            <w:tcW w:w="3397" w:type="dxa"/>
          </w:tcPr>
          <w:p w:rsidR="007917B8" w:rsidRPr="001733B0" w:rsidRDefault="007917B8" w:rsidP="0002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B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901" w:type="dxa"/>
            <w:vAlign w:val="center"/>
          </w:tcPr>
          <w:p w:rsidR="007917B8" w:rsidRPr="001733B0" w:rsidRDefault="002E5A3C" w:rsidP="00023BCC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color w:val="808080" w:themeColor="background1" w:themeShade="80"/>
                <w:lang w:eastAsia="ru-RU"/>
              </w:rPr>
              <w:pict>
                <v:group id="Группа 6" o:spid="_x0000_s1032" style="position:absolute;left:0;text-align:left;margin-left:-14.75pt;margin-top:-1.95pt;width:200pt;height:70.5pt;z-index:251665408;mso-position-horizontal-relative:text;mso-position-vertical-relative:text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Cd0L7QstC40YbQutC40Lkg0JIu0J4uAAAB6hwABwAACAwAAAh0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PD94cGFja2V0IGVuZD0ndyc/Pv/bAEMA&#10;AwICAwICAwMDAwQDAwQFCAUFBAQFCgcHBggMCgwMCwoLCw0OEhANDhEOCwsQFhARExQVFRUMDxcY&#10;FhQYEhQVFP/bAEMBAwQEBQQFCQUFCRQNCw0UFBQUFBQUFBQUFBQUFBQUFBQUFBQUFBQUFBQUFBQU&#10;FBQUFBQUFBQUFBQUFBQUFBQUFP/AABEIAFQA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">
                  <v:roundrect id="Скругленный прямоугольник 2" o:spid="_x0000_s1033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" filled="f" strokecolor="#a5a5a5 [2092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34" type="#_x0000_t75" style="position:absolute;left:1033;top:556;width:2940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">
                    <v:imagedata r:id="rId9" o:title="герб" grayscale="t"/>
                    <v:path arrowok="t"/>
                  </v:shape>
                </v:group>
              </w:pict>
            </w:r>
            <w:r w:rsidR="007917B8" w:rsidRPr="001733B0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:rsidR="007917B8" w:rsidRPr="001733B0" w:rsidRDefault="007917B8" w:rsidP="00023BCC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733B0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:rsidR="007917B8" w:rsidRPr="001733B0" w:rsidRDefault="007917B8" w:rsidP="00023BCC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:rsidR="007917B8" w:rsidRPr="001733B0" w:rsidRDefault="007917B8" w:rsidP="00023BCC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1733B0">
              <w:rPr>
                <w:color w:val="808080" w:themeColor="background1" w:themeShade="80"/>
                <w:sz w:val="18"/>
                <w:szCs w:val="18"/>
              </w:rPr>
              <w:t>Сертификат  [Номер сертификата 1]</w:t>
            </w:r>
          </w:p>
          <w:p w:rsidR="007917B8" w:rsidRPr="001733B0" w:rsidRDefault="007917B8" w:rsidP="00023BCC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1733B0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:rsidR="007917B8" w:rsidRPr="001733B0" w:rsidRDefault="007917B8" w:rsidP="00023BCC">
            <w:pPr>
              <w:pStyle w:val="ac"/>
              <w:rPr>
                <w:rFonts w:ascii="Times New Roman" w:hAnsi="Times New Roman" w:cs="Times New Roman"/>
                <w:color w:val="808080" w:themeColor="background1" w:themeShade="80"/>
                <w:sz w:val="10"/>
                <w:szCs w:val="10"/>
              </w:rPr>
            </w:pPr>
            <w:r w:rsidRPr="001733B0">
              <w:rPr>
                <w:color w:val="808080" w:themeColor="background1" w:themeShade="80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052" w:type="dxa"/>
          </w:tcPr>
          <w:p w:rsidR="007917B8" w:rsidRPr="001733B0" w:rsidRDefault="007917B8" w:rsidP="00023BCC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733B0">
              <w:rPr>
                <w:rFonts w:ascii="Times New Roman" w:hAnsi="Times New Roman" w:cs="Times New Roman"/>
                <w:sz w:val="28"/>
                <w:szCs w:val="28"/>
              </w:rPr>
              <w:t xml:space="preserve">Ф.М. Хакимов </w:t>
            </w:r>
          </w:p>
        </w:tc>
      </w:tr>
    </w:tbl>
    <w:p w:rsidR="00DB35CA" w:rsidRDefault="00DB35CA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B35CA" w:rsidRDefault="00DB35CA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2622" w:rsidRDefault="00A12622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54F0" w:rsidRDefault="006554F0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5A3C" w:rsidRDefault="002E5A3C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5A3C" w:rsidRDefault="002E5A3C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081F" w:rsidRDefault="0053081F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C5A" w:rsidRPr="00050CA9" w:rsidRDefault="00C60C5A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CA9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C60C5A" w:rsidRPr="00050CA9" w:rsidRDefault="000C6147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Горшкова Алена Валерьевна, </w:t>
      </w:r>
    </w:p>
    <w:p w:rsidR="00C60C5A" w:rsidRDefault="00C60C5A" w:rsidP="00C60C5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50CA9">
        <w:rPr>
          <w:rFonts w:ascii="Times New Roman" w:hAnsi="Times New Roman" w:cs="Times New Roman"/>
          <w:sz w:val="18"/>
          <w:szCs w:val="18"/>
        </w:rPr>
        <w:t xml:space="preserve">тел: </w:t>
      </w:r>
      <w:r w:rsidR="000C6147">
        <w:rPr>
          <w:rFonts w:ascii="Times New Roman" w:hAnsi="Times New Roman" w:cs="Times New Roman"/>
          <w:sz w:val="18"/>
          <w:szCs w:val="18"/>
        </w:rPr>
        <w:t xml:space="preserve">8(3467) </w:t>
      </w:r>
      <w:r w:rsidRPr="00050CA9">
        <w:rPr>
          <w:rFonts w:ascii="Times New Roman" w:hAnsi="Times New Roman" w:cs="Times New Roman"/>
          <w:sz w:val="18"/>
          <w:szCs w:val="18"/>
        </w:rPr>
        <w:t>35-28-</w:t>
      </w:r>
      <w:r w:rsidR="007C3589">
        <w:rPr>
          <w:rFonts w:ascii="Times New Roman" w:hAnsi="Times New Roman" w:cs="Times New Roman"/>
          <w:sz w:val="18"/>
          <w:szCs w:val="18"/>
        </w:rPr>
        <w:t>67</w:t>
      </w:r>
    </w:p>
    <w:sectPr w:rsidR="00C60C5A" w:rsidSect="00BF6A20">
      <w:footerReference w:type="default" r:id="rId10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5A" w:rsidRDefault="0053215A" w:rsidP="00617B40">
      <w:pPr>
        <w:spacing w:after="0" w:line="240" w:lineRule="auto"/>
      </w:pPr>
      <w:r>
        <w:separator/>
      </w:r>
    </w:p>
  </w:endnote>
  <w:endnote w:type="continuationSeparator" w:id="0">
    <w:p w:rsidR="0053215A" w:rsidRDefault="0053215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722647"/>
      <w:docPartObj>
        <w:docPartGallery w:val="Page Numbers (Bottom of Page)"/>
        <w:docPartUnique/>
      </w:docPartObj>
    </w:sdtPr>
    <w:sdtEndPr/>
    <w:sdtContent>
      <w:p w:rsidR="00023BCC" w:rsidRDefault="00BF0E41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2E5A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5A" w:rsidRDefault="0053215A" w:rsidP="00617B40">
      <w:pPr>
        <w:spacing w:after="0" w:line="240" w:lineRule="auto"/>
      </w:pPr>
      <w:r>
        <w:separator/>
      </w:r>
    </w:p>
  </w:footnote>
  <w:footnote w:type="continuationSeparator" w:id="0">
    <w:p w:rsidR="0053215A" w:rsidRDefault="0053215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BCC"/>
    <w:rsid w:val="00031529"/>
    <w:rsid w:val="00031B99"/>
    <w:rsid w:val="00031BDB"/>
    <w:rsid w:val="00037E04"/>
    <w:rsid w:val="0004263C"/>
    <w:rsid w:val="00050CA9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B01B7"/>
    <w:rsid w:val="000B30E4"/>
    <w:rsid w:val="000B3ACD"/>
    <w:rsid w:val="000B4448"/>
    <w:rsid w:val="000B4C48"/>
    <w:rsid w:val="000B6139"/>
    <w:rsid w:val="000B6BD3"/>
    <w:rsid w:val="000C4061"/>
    <w:rsid w:val="000C410F"/>
    <w:rsid w:val="000C6147"/>
    <w:rsid w:val="000C795D"/>
    <w:rsid w:val="000D39A3"/>
    <w:rsid w:val="000D76CB"/>
    <w:rsid w:val="000E1144"/>
    <w:rsid w:val="000E2AD9"/>
    <w:rsid w:val="000E3441"/>
    <w:rsid w:val="000E35B9"/>
    <w:rsid w:val="000E399E"/>
    <w:rsid w:val="000E4D41"/>
    <w:rsid w:val="000E50EB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5264"/>
    <w:rsid w:val="00135C05"/>
    <w:rsid w:val="00137897"/>
    <w:rsid w:val="0014102F"/>
    <w:rsid w:val="001424EF"/>
    <w:rsid w:val="001430AC"/>
    <w:rsid w:val="00143CFB"/>
    <w:rsid w:val="00145474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2B80"/>
    <w:rsid w:val="00183B76"/>
    <w:rsid w:val="001847D2"/>
    <w:rsid w:val="0018600B"/>
    <w:rsid w:val="00186A59"/>
    <w:rsid w:val="00186DC0"/>
    <w:rsid w:val="0019160A"/>
    <w:rsid w:val="001948E4"/>
    <w:rsid w:val="00196051"/>
    <w:rsid w:val="00196573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67CB"/>
    <w:rsid w:val="001E01C2"/>
    <w:rsid w:val="001E0B36"/>
    <w:rsid w:val="001E3D71"/>
    <w:rsid w:val="001E5EB3"/>
    <w:rsid w:val="001F270F"/>
    <w:rsid w:val="001F5435"/>
    <w:rsid w:val="00200E55"/>
    <w:rsid w:val="002027D7"/>
    <w:rsid w:val="00206A42"/>
    <w:rsid w:val="00211AF8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403C"/>
    <w:rsid w:val="00225C7D"/>
    <w:rsid w:val="00225D78"/>
    <w:rsid w:val="002300FD"/>
    <w:rsid w:val="00230349"/>
    <w:rsid w:val="00230E46"/>
    <w:rsid w:val="002313C0"/>
    <w:rsid w:val="002321B3"/>
    <w:rsid w:val="00234040"/>
    <w:rsid w:val="00237247"/>
    <w:rsid w:val="00242083"/>
    <w:rsid w:val="00242713"/>
    <w:rsid w:val="0025054D"/>
    <w:rsid w:val="0025069C"/>
    <w:rsid w:val="00250759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449F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5884"/>
    <w:rsid w:val="002C6E0B"/>
    <w:rsid w:val="002D0994"/>
    <w:rsid w:val="002D0AE0"/>
    <w:rsid w:val="002D4BE6"/>
    <w:rsid w:val="002D7B01"/>
    <w:rsid w:val="002E017F"/>
    <w:rsid w:val="002E1AC0"/>
    <w:rsid w:val="002E1E4D"/>
    <w:rsid w:val="002E5A3C"/>
    <w:rsid w:val="002E636C"/>
    <w:rsid w:val="002E79A6"/>
    <w:rsid w:val="002F12FB"/>
    <w:rsid w:val="002F5F52"/>
    <w:rsid w:val="002F6E23"/>
    <w:rsid w:val="002F7BEA"/>
    <w:rsid w:val="00300126"/>
    <w:rsid w:val="003009F9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3B38"/>
    <w:rsid w:val="00315A69"/>
    <w:rsid w:val="00315E8F"/>
    <w:rsid w:val="0032234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27"/>
    <w:rsid w:val="00384243"/>
    <w:rsid w:val="00384E72"/>
    <w:rsid w:val="003859F5"/>
    <w:rsid w:val="00387E65"/>
    <w:rsid w:val="00387F62"/>
    <w:rsid w:val="00391496"/>
    <w:rsid w:val="0039156C"/>
    <w:rsid w:val="00391717"/>
    <w:rsid w:val="00391F16"/>
    <w:rsid w:val="00392852"/>
    <w:rsid w:val="00393CD9"/>
    <w:rsid w:val="00393DAD"/>
    <w:rsid w:val="00394934"/>
    <w:rsid w:val="00397EFC"/>
    <w:rsid w:val="003A4028"/>
    <w:rsid w:val="003A5794"/>
    <w:rsid w:val="003B15FE"/>
    <w:rsid w:val="003B3006"/>
    <w:rsid w:val="003B48C3"/>
    <w:rsid w:val="003B550F"/>
    <w:rsid w:val="003C1A05"/>
    <w:rsid w:val="003C3538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5C05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11E8"/>
    <w:rsid w:val="00402158"/>
    <w:rsid w:val="00403225"/>
    <w:rsid w:val="00403E42"/>
    <w:rsid w:val="00404BE7"/>
    <w:rsid w:val="00405150"/>
    <w:rsid w:val="004075A2"/>
    <w:rsid w:val="004126C2"/>
    <w:rsid w:val="00416DC3"/>
    <w:rsid w:val="00417101"/>
    <w:rsid w:val="00417407"/>
    <w:rsid w:val="00417DF9"/>
    <w:rsid w:val="00420F43"/>
    <w:rsid w:val="00422070"/>
    <w:rsid w:val="00431272"/>
    <w:rsid w:val="00431470"/>
    <w:rsid w:val="004333EE"/>
    <w:rsid w:val="00436BE7"/>
    <w:rsid w:val="0044500A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1BBF"/>
    <w:rsid w:val="00474EB3"/>
    <w:rsid w:val="00481856"/>
    <w:rsid w:val="00483E56"/>
    <w:rsid w:val="00485562"/>
    <w:rsid w:val="00485BD5"/>
    <w:rsid w:val="0048712E"/>
    <w:rsid w:val="00487897"/>
    <w:rsid w:val="00497802"/>
    <w:rsid w:val="004A19CA"/>
    <w:rsid w:val="004B20AE"/>
    <w:rsid w:val="004B28BF"/>
    <w:rsid w:val="004B2DFA"/>
    <w:rsid w:val="004B3DCD"/>
    <w:rsid w:val="004C069C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E250A"/>
    <w:rsid w:val="004E3A33"/>
    <w:rsid w:val="004E4D2B"/>
    <w:rsid w:val="004E5450"/>
    <w:rsid w:val="004E5E17"/>
    <w:rsid w:val="004F165D"/>
    <w:rsid w:val="004F20A3"/>
    <w:rsid w:val="004F72DA"/>
    <w:rsid w:val="004F7CDE"/>
    <w:rsid w:val="005004CE"/>
    <w:rsid w:val="00503780"/>
    <w:rsid w:val="00503B7B"/>
    <w:rsid w:val="0050482A"/>
    <w:rsid w:val="00507884"/>
    <w:rsid w:val="00507BE5"/>
    <w:rsid w:val="00507E5B"/>
    <w:rsid w:val="0051256C"/>
    <w:rsid w:val="00513C9F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081F"/>
    <w:rsid w:val="0053215A"/>
    <w:rsid w:val="005326D1"/>
    <w:rsid w:val="00532CA8"/>
    <w:rsid w:val="005338AF"/>
    <w:rsid w:val="00533C3D"/>
    <w:rsid w:val="005340D4"/>
    <w:rsid w:val="00543862"/>
    <w:rsid w:val="005439BD"/>
    <w:rsid w:val="005447F4"/>
    <w:rsid w:val="00551A66"/>
    <w:rsid w:val="00552AB8"/>
    <w:rsid w:val="00553089"/>
    <w:rsid w:val="00554F69"/>
    <w:rsid w:val="00560B52"/>
    <w:rsid w:val="00562D19"/>
    <w:rsid w:val="005630E2"/>
    <w:rsid w:val="00564251"/>
    <w:rsid w:val="005661EF"/>
    <w:rsid w:val="0056694C"/>
    <w:rsid w:val="005671E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5383"/>
    <w:rsid w:val="005878A5"/>
    <w:rsid w:val="00593A8D"/>
    <w:rsid w:val="00595180"/>
    <w:rsid w:val="0059524C"/>
    <w:rsid w:val="005967C6"/>
    <w:rsid w:val="00596C22"/>
    <w:rsid w:val="005A23E3"/>
    <w:rsid w:val="005A25BF"/>
    <w:rsid w:val="005A392A"/>
    <w:rsid w:val="005A4B9B"/>
    <w:rsid w:val="005A66B0"/>
    <w:rsid w:val="005A7352"/>
    <w:rsid w:val="005A7620"/>
    <w:rsid w:val="005A7DF7"/>
    <w:rsid w:val="005B0E93"/>
    <w:rsid w:val="005B14F9"/>
    <w:rsid w:val="005B1C78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5BB4"/>
    <w:rsid w:val="005C6889"/>
    <w:rsid w:val="005C693B"/>
    <w:rsid w:val="005C7EF9"/>
    <w:rsid w:val="005D056C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7423"/>
    <w:rsid w:val="005F7587"/>
    <w:rsid w:val="00600AE5"/>
    <w:rsid w:val="0060297B"/>
    <w:rsid w:val="00606DD2"/>
    <w:rsid w:val="0060722C"/>
    <w:rsid w:val="006129F6"/>
    <w:rsid w:val="0061529F"/>
    <w:rsid w:val="00617B40"/>
    <w:rsid w:val="00617C5F"/>
    <w:rsid w:val="0062166C"/>
    <w:rsid w:val="00623C81"/>
    <w:rsid w:val="00624097"/>
    <w:rsid w:val="00624276"/>
    <w:rsid w:val="006254C7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0200"/>
    <w:rsid w:val="00653D9B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65A6"/>
    <w:rsid w:val="00667E82"/>
    <w:rsid w:val="006722F9"/>
    <w:rsid w:val="00672460"/>
    <w:rsid w:val="0067259D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CE9"/>
    <w:rsid w:val="006C6EC8"/>
    <w:rsid w:val="006C71E8"/>
    <w:rsid w:val="006C77B8"/>
    <w:rsid w:val="006D0549"/>
    <w:rsid w:val="006D18AE"/>
    <w:rsid w:val="006D2C96"/>
    <w:rsid w:val="006D4146"/>
    <w:rsid w:val="006D495B"/>
    <w:rsid w:val="006D5439"/>
    <w:rsid w:val="006D6A83"/>
    <w:rsid w:val="006E3688"/>
    <w:rsid w:val="006F6BAF"/>
    <w:rsid w:val="007001A0"/>
    <w:rsid w:val="007004A2"/>
    <w:rsid w:val="00702251"/>
    <w:rsid w:val="00703160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343BF"/>
    <w:rsid w:val="00734466"/>
    <w:rsid w:val="007359D0"/>
    <w:rsid w:val="007401AE"/>
    <w:rsid w:val="007418C2"/>
    <w:rsid w:val="00741CD5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82C13"/>
    <w:rsid w:val="00783B60"/>
    <w:rsid w:val="0078658F"/>
    <w:rsid w:val="00787CC0"/>
    <w:rsid w:val="00787F88"/>
    <w:rsid w:val="007917B8"/>
    <w:rsid w:val="00792D18"/>
    <w:rsid w:val="00796EEA"/>
    <w:rsid w:val="007A0190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EE8"/>
    <w:rsid w:val="007C424E"/>
    <w:rsid w:val="007C5828"/>
    <w:rsid w:val="007D3923"/>
    <w:rsid w:val="007D3AE0"/>
    <w:rsid w:val="007D3CF1"/>
    <w:rsid w:val="007D5933"/>
    <w:rsid w:val="007D6300"/>
    <w:rsid w:val="007D685C"/>
    <w:rsid w:val="007D6D42"/>
    <w:rsid w:val="007D7A7B"/>
    <w:rsid w:val="007E034E"/>
    <w:rsid w:val="007E532A"/>
    <w:rsid w:val="007F2353"/>
    <w:rsid w:val="007F3124"/>
    <w:rsid w:val="007F3131"/>
    <w:rsid w:val="007F35D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13A41"/>
    <w:rsid w:val="00822F9D"/>
    <w:rsid w:val="00823491"/>
    <w:rsid w:val="008257E7"/>
    <w:rsid w:val="00827A88"/>
    <w:rsid w:val="00827BE7"/>
    <w:rsid w:val="008303D3"/>
    <w:rsid w:val="00830A97"/>
    <w:rsid w:val="0083416E"/>
    <w:rsid w:val="008359D5"/>
    <w:rsid w:val="008375DE"/>
    <w:rsid w:val="008412DC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C789E"/>
    <w:rsid w:val="008D5B11"/>
    <w:rsid w:val="008D6252"/>
    <w:rsid w:val="008E0107"/>
    <w:rsid w:val="008E1995"/>
    <w:rsid w:val="008E266E"/>
    <w:rsid w:val="008E4601"/>
    <w:rsid w:val="008E710A"/>
    <w:rsid w:val="008F349C"/>
    <w:rsid w:val="008F6390"/>
    <w:rsid w:val="008F7CAF"/>
    <w:rsid w:val="00900B42"/>
    <w:rsid w:val="00902E10"/>
    <w:rsid w:val="00903CF1"/>
    <w:rsid w:val="0090599D"/>
    <w:rsid w:val="00913B0D"/>
    <w:rsid w:val="00914879"/>
    <w:rsid w:val="00915E20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70A79"/>
    <w:rsid w:val="00976C4D"/>
    <w:rsid w:val="009771C4"/>
    <w:rsid w:val="009774F4"/>
    <w:rsid w:val="00980071"/>
    <w:rsid w:val="00980FE0"/>
    <w:rsid w:val="009814B9"/>
    <w:rsid w:val="00981B69"/>
    <w:rsid w:val="00982B7B"/>
    <w:rsid w:val="00984978"/>
    <w:rsid w:val="009917B5"/>
    <w:rsid w:val="00994527"/>
    <w:rsid w:val="00994E8E"/>
    <w:rsid w:val="009951AD"/>
    <w:rsid w:val="009951BE"/>
    <w:rsid w:val="009A211F"/>
    <w:rsid w:val="009A231B"/>
    <w:rsid w:val="009A26EA"/>
    <w:rsid w:val="009A2AD4"/>
    <w:rsid w:val="009A2B4F"/>
    <w:rsid w:val="009A3E08"/>
    <w:rsid w:val="009B01AB"/>
    <w:rsid w:val="009B0404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515B"/>
    <w:rsid w:val="009D5256"/>
    <w:rsid w:val="009D5424"/>
    <w:rsid w:val="009E0A4F"/>
    <w:rsid w:val="009E251A"/>
    <w:rsid w:val="009E47CB"/>
    <w:rsid w:val="009E6596"/>
    <w:rsid w:val="009E6858"/>
    <w:rsid w:val="009E6AFD"/>
    <w:rsid w:val="009F0049"/>
    <w:rsid w:val="009F0B3E"/>
    <w:rsid w:val="009F1C31"/>
    <w:rsid w:val="009F2954"/>
    <w:rsid w:val="009F34F4"/>
    <w:rsid w:val="009F6E20"/>
    <w:rsid w:val="009F6EC2"/>
    <w:rsid w:val="00A00016"/>
    <w:rsid w:val="00A0463D"/>
    <w:rsid w:val="00A0547F"/>
    <w:rsid w:val="00A06758"/>
    <w:rsid w:val="00A067F9"/>
    <w:rsid w:val="00A07436"/>
    <w:rsid w:val="00A12622"/>
    <w:rsid w:val="00A14219"/>
    <w:rsid w:val="00A14960"/>
    <w:rsid w:val="00A149BA"/>
    <w:rsid w:val="00A1640A"/>
    <w:rsid w:val="00A173AC"/>
    <w:rsid w:val="00A17C8E"/>
    <w:rsid w:val="00A20655"/>
    <w:rsid w:val="00A223A0"/>
    <w:rsid w:val="00A22A24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60C6"/>
    <w:rsid w:val="00A77187"/>
    <w:rsid w:val="00A8177F"/>
    <w:rsid w:val="00A828C5"/>
    <w:rsid w:val="00A83F2A"/>
    <w:rsid w:val="00A8538C"/>
    <w:rsid w:val="00A8554F"/>
    <w:rsid w:val="00A86EB5"/>
    <w:rsid w:val="00A91D08"/>
    <w:rsid w:val="00A92837"/>
    <w:rsid w:val="00AA149A"/>
    <w:rsid w:val="00AA3EF0"/>
    <w:rsid w:val="00AA45BB"/>
    <w:rsid w:val="00AA7491"/>
    <w:rsid w:val="00AA77F9"/>
    <w:rsid w:val="00AB20C0"/>
    <w:rsid w:val="00AB70DA"/>
    <w:rsid w:val="00AC16A7"/>
    <w:rsid w:val="00AC194A"/>
    <w:rsid w:val="00AC6C90"/>
    <w:rsid w:val="00AD0C7B"/>
    <w:rsid w:val="00AD31C6"/>
    <w:rsid w:val="00AD697A"/>
    <w:rsid w:val="00AE0179"/>
    <w:rsid w:val="00AE37C8"/>
    <w:rsid w:val="00AE4AEA"/>
    <w:rsid w:val="00AE6ACD"/>
    <w:rsid w:val="00AE7705"/>
    <w:rsid w:val="00AF060D"/>
    <w:rsid w:val="00AF1118"/>
    <w:rsid w:val="00AF1991"/>
    <w:rsid w:val="00AF20F7"/>
    <w:rsid w:val="00AF241E"/>
    <w:rsid w:val="00AF49A6"/>
    <w:rsid w:val="00AF7485"/>
    <w:rsid w:val="00AF7D83"/>
    <w:rsid w:val="00B0009B"/>
    <w:rsid w:val="00B0015C"/>
    <w:rsid w:val="00B0312B"/>
    <w:rsid w:val="00B06BCD"/>
    <w:rsid w:val="00B06C40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53A62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5729"/>
    <w:rsid w:val="00B7575E"/>
    <w:rsid w:val="00B76CD1"/>
    <w:rsid w:val="00B77967"/>
    <w:rsid w:val="00B77DC8"/>
    <w:rsid w:val="00B806D8"/>
    <w:rsid w:val="00B80E5F"/>
    <w:rsid w:val="00B81A2D"/>
    <w:rsid w:val="00B853ED"/>
    <w:rsid w:val="00B918E9"/>
    <w:rsid w:val="00B93B14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611F"/>
    <w:rsid w:val="00BB6639"/>
    <w:rsid w:val="00BB6F4E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C00242"/>
    <w:rsid w:val="00C002B4"/>
    <w:rsid w:val="00C050D9"/>
    <w:rsid w:val="00C06239"/>
    <w:rsid w:val="00C07B06"/>
    <w:rsid w:val="00C113EC"/>
    <w:rsid w:val="00C133BE"/>
    <w:rsid w:val="00C14226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590D"/>
    <w:rsid w:val="00C3631D"/>
    <w:rsid w:val="00C36A32"/>
    <w:rsid w:val="00C36D75"/>
    <w:rsid w:val="00C36F0C"/>
    <w:rsid w:val="00C36F5A"/>
    <w:rsid w:val="00C37C43"/>
    <w:rsid w:val="00C4059C"/>
    <w:rsid w:val="00C40EF5"/>
    <w:rsid w:val="00C41254"/>
    <w:rsid w:val="00C41DA7"/>
    <w:rsid w:val="00C44C78"/>
    <w:rsid w:val="00C45C0B"/>
    <w:rsid w:val="00C461DD"/>
    <w:rsid w:val="00C47A36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67E7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7141"/>
    <w:rsid w:val="00CA7671"/>
    <w:rsid w:val="00CB230B"/>
    <w:rsid w:val="00CB23C8"/>
    <w:rsid w:val="00CB33E0"/>
    <w:rsid w:val="00CB5F7B"/>
    <w:rsid w:val="00CB6CD1"/>
    <w:rsid w:val="00CC131F"/>
    <w:rsid w:val="00CC1E2C"/>
    <w:rsid w:val="00CC2616"/>
    <w:rsid w:val="00CC2C15"/>
    <w:rsid w:val="00CC430B"/>
    <w:rsid w:val="00CC707E"/>
    <w:rsid w:val="00CC75FC"/>
    <w:rsid w:val="00CC7C2A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2DD"/>
    <w:rsid w:val="00CE6DF8"/>
    <w:rsid w:val="00CF02D2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07CB3"/>
    <w:rsid w:val="00D109B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AE"/>
    <w:rsid w:val="00D675D8"/>
    <w:rsid w:val="00D768D7"/>
    <w:rsid w:val="00D768F0"/>
    <w:rsid w:val="00D76BFD"/>
    <w:rsid w:val="00D8061E"/>
    <w:rsid w:val="00D80E2A"/>
    <w:rsid w:val="00D81FD8"/>
    <w:rsid w:val="00D85717"/>
    <w:rsid w:val="00D92B93"/>
    <w:rsid w:val="00D95341"/>
    <w:rsid w:val="00D96BFC"/>
    <w:rsid w:val="00D976D4"/>
    <w:rsid w:val="00DA3375"/>
    <w:rsid w:val="00DA358F"/>
    <w:rsid w:val="00DA39DD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5A68"/>
    <w:rsid w:val="00DF6BD8"/>
    <w:rsid w:val="00E020E1"/>
    <w:rsid w:val="00E024DC"/>
    <w:rsid w:val="00E0339A"/>
    <w:rsid w:val="00E04361"/>
    <w:rsid w:val="00E04984"/>
    <w:rsid w:val="00E05238"/>
    <w:rsid w:val="00E05262"/>
    <w:rsid w:val="00E10FED"/>
    <w:rsid w:val="00E1172C"/>
    <w:rsid w:val="00E1597C"/>
    <w:rsid w:val="00E17448"/>
    <w:rsid w:val="00E17475"/>
    <w:rsid w:val="00E208EB"/>
    <w:rsid w:val="00E25CEE"/>
    <w:rsid w:val="00E26486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37BF"/>
    <w:rsid w:val="00E7636C"/>
    <w:rsid w:val="00E76B37"/>
    <w:rsid w:val="00E82D21"/>
    <w:rsid w:val="00E831F4"/>
    <w:rsid w:val="00E836A7"/>
    <w:rsid w:val="00E840AE"/>
    <w:rsid w:val="00E87716"/>
    <w:rsid w:val="00E87727"/>
    <w:rsid w:val="00E905CD"/>
    <w:rsid w:val="00E907D6"/>
    <w:rsid w:val="00E91176"/>
    <w:rsid w:val="00E930DA"/>
    <w:rsid w:val="00E94E9F"/>
    <w:rsid w:val="00E9504B"/>
    <w:rsid w:val="00E97880"/>
    <w:rsid w:val="00EA0CBC"/>
    <w:rsid w:val="00EA218D"/>
    <w:rsid w:val="00EA365F"/>
    <w:rsid w:val="00EA36BD"/>
    <w:rsid w:val="00EA6425"/>
    <w:rsid w:val="00EB0206"/>
    <w:rsid w:val="00EB15C1"/>
    <w:rsid w:val="00EB1968"/>
    <w:rsid w:val="00EB3428"/>
    <w:rsid w:val="00EB417D"/>
    <w:rsid w:val="00EC0D92"/>
    <w:rsid w:val="00EC2548"/>
    <w:rsid w:val="00EC29B5"/>
    <w:rsid w:val="00EC3488"/>
    <w:rsid w:val="00EC6828"/>
    <w:rsid w:val="00ED01A2"/>
    <w:rsid w:val="00ED123C"/>
    <w:rsid w:val="00ED1F4C"/>
    <w:rsid w:val="00ED527A"/>
    <w:rsid w:val="00ED7D10"/>
    <w:rsid w:val="00EE0A80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53EF"/>
    <w:rsid w:val="00F0716D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4B"/>
    <w:rsid w:val="00F16D6B"/>
    <w:rsid w:val="00F21F36"/>
    <w:rsid w:val="00F22B9A"/>
    <w:rsid w:val="00F23C4E"/>
    <w:rsid w:val="00F24082"/>
    <w:rsid w:val="00F262C9"/>
    <w:rsid w:val="00F27B64"/>
    <w:rsid w:val="00F3049F"/>
    <w:rsid w:val="00F30A1E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08FF"/>
    <w:rsid w:val="00F642D8"/>
    <w:rsid w:val="00F645BD"/>
    <w:rsid w:val="00F649E7"/>
    <w:rsid w:val="00F64E07"/>
    <w:rsid w:val="00F64FB1"/>
    <w:rsid w:val="00F702C5"/>
    <w:rsid w:val="00F70F0D"/>
    <w:rsid w:val="00F7100D"/>
    <w:rsid w:val="00F728E5"/>
    <w:rsid w:val="00F72DAC"/>
    <w:rsid w:val="00F7580D"/>
    <w:rsid w:val="00F765C7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A01D7"/>
    <w:rsid w:val="00FA39FB"/>
    <w:rsid w:val="00FA3B52"/>
    <w:rsid w:val="00FA4CF5"/>
    <w:rsid w:val="00FB0092"/>
    <w:rsid w:val="00FB04FD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ED4"/>
    <w:rsid w:val="00FE4206"/>
    <w:rsid w:val="00FE71F9"/>
    <w:rsid w:val="00FF1349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E83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BB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8D85-41A8-42C9-9701-2AFF1ABA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2023-11-22T10:22:00Z</dcterms:modified>
</cp:coreProperties>
</file>